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11" w:rsidRDefault="002D6011" w:rsidP="002D601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D6011" w:rsidRDefault="002D6011" w:rsidP="002D601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D6011" w:rsidRPr="002D6011" w:rsidRDefault="002D6011" w:rsidP="002D6011">
      <w:pPr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  <w:r w:rsidRPr="002D6011">
        <w:rPr>
          <w:rFonts w:ascii="Arial" w:hAnsi="Arial" w:cs="Arial"/>
          <w:b/>
          <w:bCs/>
          <w:sz w:val="20"/>
          <w:szCs w:val="20"/>
          <w:lang w:val="de-DE"/>
        </w:rPr>
        <w:t xml:space="preserve">Antrag auf Akteneinsicht im Archiv des </w:t>
      </w:r>
      <w:r>
        <w:rPr>
          <w:rFonts w:ascii="Arial" w:hAnsi="Arial" w:cs="Arial"/>
          <w:b/>
          <w:bCs/>
          <w:sz w:val="20"/>
          <w:szCs w:val="20"/>
          <w:lang w:val="de-DE"/>
        </w:rPr>
        <w:t xml:space="preserve">Benediktinerinnenklosters in </w:t>
      </w:r>
      <w:proofErr w:type="spellStart"/>
      <w:r>
        <w:rPr>
          <w:rFonts w:ascii="Arial" w:hAnsi="Arial" w:cs="Arial"/>
          <w:b/>
          <w:bCs/>
          <w:sz w:val="20"/>
          <w:szCs w:val="20"/>
          <w:lang w:val="de-DE"/>
        </w:rPr>
        <w:t>Grü</w:t>
      </w:r>
      <w:r w:rsidRPr="002D6011">
        <w:rPr>
          <w:rFonts w:ascii="Arial" w:hAnsi="Arial" w:cs="Arial"/>
          <w:b/>
          <w:bCs/>
          <w:sz w:val="20"/>
          <w:szCs w:val="20"/>
          <w:lang w:val="de-DE"/>
        </w:rPr>
        <w:t>ssau</w:t>
      </w:r>
      <w:proofErr w:type="spellEnd"/>
      <w:r w:rsidRPr="002D6011">
        <w:rPr>
          <w:rFonts w:ascii="Arial" w:hAnsi="Arial" w:cs="Arial"/>
          <w:b/>
          <w:bCs/>
          <w:sz w:val="20"/>
          <w:szCs w:val="20"/>
          <w:lang w:val="de-DE"/>
        </w:rPr>
        <w:br/>
      </w:r>
    </w:p>
    <w:p w:rsidR="002D6011" w:rsidRPr="008B1596" w:rsidRDefault="002D6011" w:rsidP="002D6011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979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3"/>
        <w:gridCol w:w="3263"/>
        <w:gridCol w:w="3264"/>
      </w:tblGrid>
      <w:tr w:rsidR="002D6011" w:rsidRPr="0035015B" w:rsidTr="00F73DB4">
        <w:tc>
          <w:tcPr>
            <w:tcW w:w="9790" w:type="dxa"/>
            <w:gridSpan w:val="3"/>
            <w:tcBorders>
              <w:top w:val="triple" w:sz="4" w:space="0" w:color="auto"/>
              <w:bottom w:val="nil"/>
            </w:tcBorders>
          </w:tcPr>
          <w:p w:rsidR="002D6011" w:rsidRPr="002D6011" w:rsidRDefault="002D6011" w:rsidP="00F73DB4">
            <w:pPr>
              <w:spacing w:before="40" w:after="40"/>
              <w:ind w:left="113" w:right="113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2D6011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 xml:space="preserve">Die </w:t>
            </w:r>
            <w:r w:rsidR="0054508B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 xml:space="preserve">folgenden </w:t>
            </w:r>
            <w:r w:rsidRPr="002D6011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>personenbezogenen Daten werden ausschließlich zum Zwecke der laufenden Verwaltung der bereitzustellen Archivmaterialien erhoben.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 xml:space="preserve"> Die Angabe der Telefonnummer, der E-Mail-Adresse und zum Grund der Akteneinsicht (in den grauen Feldern des Formulars) sind freiwillig, die Verweigerung ihrer Angabe hat keinen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>Einfluß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 xml:space="preserve"> auf die Bereitstellung der Akten. Die übrigen werden unter Berücksichtigung des Gesetzes zum Schutz personenbezogener Daten der Republik Polen vom 29.08.1997, Artikel 23, Absatz 1, Punkte 2 und 4 erhoben und werden nach dem Erlöschen ihres Erhebungsgrundes nicht gesammelt. Der Benutzer hat das Recht, die über ihn erhobenen personenbezogenen Daten einzusehen und gegebenenfalls der Wahrheit gemäß zu berichtigen.</w:t>
            </w:r>
          </w:p>
          <w:p w:rsidR="002D6011" w:rsidRPr="008B1596" w:rsidRDefault="002D6011" w:rsidP="00F73DB4">
            <w:pPr>
              <w:spacing w:before="40" w:after="40"/>
              <w:ind w:left="113" w:right="113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</w:p>
        </w:tc>
      </w:tr>
      <w:tr w:rsidR="002D6011" w:rsidTr="00F73DB4">
        <w:trPr>
          <w:trHeight w:hRule="exact" w:val="340"/>
        </w:trPr>
        <w:tc>
          <w:tcPr>
            <w:tcW w:w="979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D6011" w:rsidRDefault="002D6011" w:rsidP="00F73DB4">
            <w:pPr>
              <w:pStyle w:val="Nagwek5"/>
              <w:ind w:left="180"/>
            </w:pPr>
            <w:proofErr w:type="spellStart"/>
            <w:r>
              <w:t>Angaben</w:t>
            </w:r>
            <w:proofErr w:type="spellEnd"/>
            <w:r>
              <w:t xml:space="preserve"> </w:t>
            </w:r>
            <w:proofErr w:type="spellStart"/>
            <w:r>
              <w:t>zum</w:t>
            </w:r>
            <w:proofErr w:type="spellEnd"/>
            <w:r>
              <w:t xml:space="preserve"> </w:t>
            </w:r>
            <w:proofErr w:type="spellStart"/>
            <w:r>
              <w:t>Benutzer</w:t>
            </w:r>
            <w:proofErr w:type="spellEnd"/>
          </w:p>
        </w:tc>
      </w:tr>
      <w:tr w:rsidR="002D6011" w:rsidTr="00F73DB4">
        <w:trPr>
          <w:trHeight w:val="510"/>
        </w:trPr>
        <w:tc>
          <w:tcPr>
            <w:tcW w:w="97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6011" w:rsidRDefault="002D6011" w:rsidP="00F73DB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Vorname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</w:tr>
      <w:tr w:rsidR="002D6011" w:rsidTr="00F73DB4">
        <w:trPr>
          <w:trHeight w:val="510"/>
        </w:trPr>
        <w:tc>
          <w:tcPr>
            <w:tcW w:w="97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6011" w:rsidRDefault="002D6011" w:rsidP="00F73DB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Wohnadresse</w:t>
            </w:r>
            <w:proofErr w:type="spellEnd"/>
          </w:p>
        </w:tc>
      </w:tr>
      <w:tr w:rsidR="002D6011" w:rsidRPr="0035015B" w:rsidTr="00F73DB4">
        <w:trPr>
          <w:trHeight w:val="567"/>
        </w:trPr>
        <w:tc>
          <w:tcPr>
            <w:tcW w:w="97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011" w:rsidRPr="002D6011" w:rsidRDefault="002D6011" w:rsidP="00F73DB4">
            <w:pPr>
              <w:ind w:left="18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D6011">
              <w:rPr>
                <w:rFonts w:ascii="Arial" w:hAnsi="Arial" w:cs="Arial"/>
                <w:sz w:val="20"/>
                <w:szCs w:val="20"/>
                <w:lang w:val="de-DE"/>
              </w:rPr>
              <w:t>Korrespondenzadress</w:t>
            </w:r>
            <w:r w:rsidR="0054508B">
              <w:rPr>
                <w:rFonts w:ascii="Arial" w:hAnsi="Arial" w:cs="Arial"/>
                <w:sz w:val="20"/>
                <w:szCs w:val="20"/>
                <w:lang w:val="de-DE"/>
              </w:rPr>
              <w:t>e</w:t>
            </w:r>
            <w:r w:rsidRPr="002D601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2D6011">
              <w:rPr>
                <w:rFonts w:ascii="Arial" w:hAnsi="Arial" w:cs="Arial"/>
                <w:sz w:val="20"/>
                <w:szCs w:val="20"/>
                <w:lang w:val="de-DE"/>
              </w:rPr>
              <w:br/>
              <w:t xml:space="preserve"> </w:t>
            </w:r>
            <w:r w:rsidRPr="002D6011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2D6011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2D6011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2D6011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2D6011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(angeb</w:t>
            </w:r>
            <w:r w:rsidR="0054508B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e</w:t>
            </w:r>
            <w:r w:rsidRPr="002D6011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n, wenn diese nicht mit der</w:t>
            </w:r>
            <w:r w:rsidR="0054508B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 xml:space="preserve"> Wohnad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resse übereinstimmt</w:t>
            </w:r>
            <w:r w:rsidRPr="002D6011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)</w:t>
            </w:r>
          </w:p>
        </w:tc>
      </w:tr>
      <w:tr w:rsidR="002D6011" w:rsidRPr="0035015B" w:rsidTr="00F73DB4">
        <w:trPr>
          <w:trHeight w:val="510"/>
        </w:trPr>
        <w:tc>
          <w:tcPr>
            <w:tcW w:w="97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6011" w:rsidRPr="0054508B" w:rsidRDefault="0054508B" w:rsidP="00F73DB4">
            <w:pPr>
              <w:ind w:left="18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4508B">
              <w:rPr>
                <w:rFonts w:ascii="Arial" w:hAnsi="Arial" w:cs="Arial"/>
                <w:sz w:val="20"/>
                <w:szCs w:val="20"/>
                <w:lang w:val="de-DE"/>
              </w:rPr>
              <w:t>Art und Nummer des Ausweisdokuments</w:t>
            </w:r>
          </w:p>
        </w:tc>
      </w:tr>
      <w:tr w:rsidR="002D6011" w:rsidTr="00F73DB4">
        <w:trPr>
          <w:trHeight w:val="510"/>
        </w:trPr>
        <w:tc>
          <w:tcPr>
            <w:tcW w:w="9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25" w:color="auto" w:fill="FFFFFF"/>
          </w:tcPr>
          <w:p w:rsidR="002D6011" w:rsidRDefault="0054508B" w:rsidP="00F73DB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Telefonnummer</w:t>
            </w:r>
            <w:proofErr w:type="spellEnd"/>
          </w:p>
        </w:tc>
      </w:tr>
      <w:tr w:rsidR="002D6011" w:rsidTr="00F73DB4">
        <w:trPr>
          <w:trHeight w:val="510"/>
        </w:trPr>
        <w:tc>
          <w:tcPr>
            <w:tcW w:w="9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25" w:color="auto" w:fill="FFFFFF"/>
          </w:tcPr>
          <w:p w:rsidR="002D6011" w:rsidRDefault="0054508B" w:rsidP="00F73DB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2D6011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</w:tr>
      <w:tr w:rsidR="002D6011" w:rsidTr="00F73DB4">
        <w:trPr>
          <w:trHeight w:val="334"/>
        </w:trPr>
        <w:tc>
          <w:tcPr>
            <w:tcW w:w="9790" w:type="dxa"/>
            <w:gridSpan w:val="3"/>
            <w:tcBorders>
              <w:top w:val="single" w:sz="4" w:space="0" w:color="auto"/>
            </w:tcBorders>
          </w:tcPr>
          <w:p w:rsidR="002D6011" w:rsidRDefault="002D6011" w:rsidP="00F73DB4">
            <w:pPr>
              <w:pStyle w:val="Nagwek6"/>
              <w:ind w:left="0"/>
              <w:rPr>
                <w:i/>
                <w:iCs/>
              </w:rPr>
            </w:pPr>
            <w:r>
              <w:t xml:space="preserve">   </w:t>
            </w:r>
            <w:proofErr w:type="spellStart"/>
            <w:r w:rsidR="0054508B">
              <w:t>Benutzungszweck</w:t>
            </w:r>
            <w:proofErr w:type="spellEnd"/>
            <w:r w:rsidR="0054508B">
              <w:t xml:space="preserve"> der </w:t>
            </w:r>
            <w:proofErr w:type="spellStart"/>
            <w:r w:rsidR="0054508B">
              <w:t>Archivalien</w:t>
            </w:r>
            <w:proofErr w:type="spellEnd"/>
          </w:p>
        </w:tc>
      </w:tr>
      <w:tr w:rsidR="002D6011" w:rsidTr="00F73DB4">
        <w:trPr>
          <w:trHeight w:val="851"/>
        </w:trPr>
        <w:tc>
          <w:tcPr>
            <w:tcW w:w="9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25" w:color="auto" w:fill="FFFFFF"/>
          </w:tcPr>
          <w:p w:rsidR="002D6011" w:rsidRDefault="0054508B" w:rsidP="00F73DB4">
            <w:pPr>
              <w:ind w:left="18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Forschungsthema</w:t>
            </w:r>
            <w:proofErr w:type="spellEnd"/>
          </w:p>
        </w:tc>
      </w:tr>
      <w:tr w:rsidR="002D6011" w:rsidTr="00F73DB4">
        <w:trPr>
          <w:trHeight w:val="1922"/>
        </w:trPr>
        <w:tc>
          <w:tcPr>
            <w:tcW w:w="9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6011" w:rsidRDefault="002D6011" w:rsidP="00F73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4508B">
              <w:rPr>
                <w:rFonts w:ascii="Arial" w:hAnsi="Arial" w:cs="Arial"/>
                <w:sz w:val="20"/>
                <w:szCs w:val="20"/>
              </w:rPr>
              <w:t xml:space="preserve">Charakter der </w:t>
            </w:r>
            <w:proofErr w:type="spellStart"/>
            <w:r w:rsidR="0054508B">
              <w:rPr>
                <w:rFonts w:ascii="Arial" w:hAnsi="Arial" w:cs="Arial"/>
                <w:sz w:val="20"/>
                <w:szCs w:val="20"/>
              </w:rPr>
              <w:t>geplanten</w:t>
            </w:r>
            <w:proofErr w:type="spellEnd"/>
            <w:r w:rsidR="005450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4508B">
              <w:rPr>
                <w:rFonts w:ascii="Arial" w:hAnsi="Arial" w:cs="Arial"/>
                <w:sz w:val="20"/>
                <w:szCs w:val="20"/>
              </w:rPr>
              <w:t>Untersuchungen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D6011" w:rsidRPr="008B1596" w:rsidRDefault="000C42B4" w:rsidP="0027597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="00AF70FB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54508B" w:rsidRPr="008B1596">
              <w:rPr>
                <w:rFonts w:ascii="Arial" w:hAnsi="Arial" w:cs="Arial"/>
                <w:sz w:val="20"/>
                <w:szCs w:val="20"/>
                <w:lang w:val="en-US"/>
              </w:rPr>
              <w:t>ssenschaftlich</w:t>
            </w:r>
            <w:proofErr w:type="spellEnd"/>
            <w:r w:rsidR="00275974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</w:t>
            </w:r>
            <w:r w:rsidR="003501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E1B49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BE161D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</w:p>
          <w:p w:rsidR="002D6011" w:rsidRPr="008B1596" w:rsidRDefault="00AF70FB" w:rsidP="0027597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="0054508B" w:rsidRPr="008B1596">
              <w:rPr>
                <w:rFonts w:ascii="Arial" w:hAnsi="Arial" w:cs="Arial"/>
                <w:sz w:val="20"/>
                <w:szCs w:val="20"/>
                <w:lang w:val="en-US"/>
              </w:rPr>
              <w:t>enealogisch</w:t>
            </w:r>
            <w:proofErr w:type="spellEnd"/>
            <w:r w:rsidR="00275974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</w:t>
            </w:r>
            <w:r w:rsidR="004E1B49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BE161D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</w:p>
          <w:p w:rsidR="002D6011" w:rsidRPr="008B1596" w:rsidRDefault="0054508B" w:rsidP="0027597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B1596">
              <w:rPr>
                <w:rFonts w:ascii="Arial" w:hAnsi="Arial" w:cs="Arial"/>
                <w:sz w:val="20"/>
                <w:szCs w:val="20"/>
                <w:lang w:val="en-US"/>
              </w:rPr>
              <w:t>zu</w:t>
            </w:r>
            <w:proofErr w:type="spellEnd"/>
            <w:r w:rsidRPr="008B159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1596">
              <w:rPr>
                <w:rFonts w:ascii="Arial" w:hAnsi="Arial" w:cs="Arial"/>
                <w:sz w:val="20"/>
                <w:szCs w:val="20"/>
                <w:lang w:val="en-US"/>
              </w:rPr>
              <w:t>Eigentumsfragen</w:t>
            </w:r>
            <w:proofErr w:type="spellEnd"/>
            <w:r w:rsidR="00275974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</w:t>
            </w:r>
            <w:r w:rsidR="004E1B49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BE161D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</w:p>
          <w:p w:rsidR="002D6011" w:rsidRDefault="0054508B" w:rsidP="0027597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B1596">
              <w:rPr>
                <w:rFonts w:ascii="Arial" w:hAnsi="Arial" w:cs="Arial"/>
                <w:sz w:val="20"/>
                <w:szCs w:val="20"/>
                <w:lang w:val="en-US"/>
              </w:rPr>
              <w:t>für</w:t>
            </w:r>
            <w:proofErr w:type="spellEnd"/>
            <w:r w:rsidRPr="008B159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1596">
              <w:rPr>
                <w:rFonts w:ascii="Arial" w:hAnsi="Arial" w:cs="Arial"/>
                <w:sz w:val="20"/>
                <w:szCs w:val="20"/>
                <w:lang w:val="en-US"/>
              </w:rPr>
              <w:t>Veröffentlichungen</w:t>
            </w:r>
            <w:proofErr w:type="spellEnd"/>
            <w:r w:rsidR="00275974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</w:t>
            </w:r>
            <w:r w:rsidR="004E1B49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BE161D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</w:p>
          <w:p w:rsidR="00822D19" w:rsidRPr="008B1596" w:rsidRDefault="00822D19" w:rsidP="0027597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22D19">
              <w:rPr>
                <w:rFonts w:ascii="Arial" w:hAnsi="Arial" w:cs="Arial"/>
                <w:sz w:val="20"/>
                <w:szCs w:val="20"/>
                <w:lang w:val="en-US"/>
              </w:rPr>
              <w:t>anderer</w:t>
            </w:r>
            <w:proofErr w:type="spellEnd"/>
            <w:r w:rsidRPr="00822D19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822D19">
              <w:rPr>
                <w:rFonts w:ascii="Arial" w:hAnsi="Arial" w:cs="Arial"/>
                <w:sz w:val="20"/>
                <w:szCs w:val="20"/>
                <w:lang w:val="en-US"/>
              </w:rPr>
              <w:t>welcher</w:t>
            </w:r>
            <w:proofErr w:type="spellEnd"/>
            <w:r w:rsidRPr="00822D19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</w:t>
            </w:r>
          </w:p>
          <w:p w:rsidR="00CF0789" w:rsidRPr="008B1596" w:rsidRDefault="00CF0789" w:rsidP="00822D19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011" w:rsidRPr="0035015B" w:rsidTr="00F73DB4">
        <w:trPr>
          <w:trHeight w:val="2800"/>
        </w:trPr>
        <w:tc>
          <w:tcPr>
            <w:tcW w:w="9790" w:type="dxa"/>
            <w:gridSpan w:val="3"/>
            <w:tcBorders>
              <w:top w:val="single" w:sz="4" w:space="0" w:color="auto"/>
            </w:tcBorders>
          </w:tcPr>
          <w:p w:rsidR="002D6011" w:rsidRPr="008B1596" w:rsidRDefault="002D6011" w:rsidP="00F73DB4">
            <w:pPr>
              <w:ind w:left="18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B159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                                     </w:t>
            </w:r>
          </w:p>
          <w:p w:rsidR="002D6011" w:rsidRPr="008B1596" w:rsidRDefault="002D6011" w:rsidP="00F73DB4">
            <w:pPr>
              <w:ind w:left="18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B159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                                            </w:t>
            </w:r>
          </w:p>
          <w:p w:rsidR="002D6011" w:rsidRPr="008B1596" w:rsidRDefault="002D6011" w:rsidP="00F73DB4">
            <w:pPr>
              <w:ind w:left="18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2D6011" w:rsidRPr="008B1596" w:rsidRDefault="002D6011" w:rsidP="00F73DB4">
            <w:pPr>
              <w:ind w:left="18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B159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  </w:t>
            </w:r>
            <w:proofErr w:type="spellStart"/>
            <w:r w:rsidR="0054508B" w:rsidRPr="008B159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Erklärung</w:t>
            </w:r>
            <w:proofErr w:type="spellEnd"/>
          </w:p>
          <w:p w:rsidR="002D6011" w:rsidRPr="008B1596" w:rsidRDefault="002D6011" w:rsidP="00F73DB4">
            <w:pPr>
              <w:ind w:left="18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D6011" w:rsidRPr="0054508B" w:rsidRDefault="0054508B" w:rsidP="00F73DB4">
            <w:pPr>
              <w:ind w:left="181"/>
              <w:rPr>
                <w:rFonts w:ascii="Arial" w:hAnsi="Arial" w:cs="Arial"/>
                <w:lang w:val="de-DE"/>
              </w:rPr>
            </w:pPr>
            <w:r w:rsidRPr="0054508B">
              <w:rPr>
                <w:rFonts w:ascii="Arial" w:hAnsi="Arial" w:cs="Arial"/>
                <w:lang w:val="de-DE"/>
              </w:rPr>
              <w:t xml:space="preserve">Ich habe die Benutzerordnung des Archivs des Benediktinerinnenklosters in </w:t>
            </w:r>
            <w:proofErr w:type="spellStart"/>
            <w:r w:rsidRPr="0054508B">
              <w:rPr>
                <w:rFonts w:ascii="Arial" w:hAnsi="Arial" w:cs="Arial"/>
                <w:lang w:val="de-DE"/>
              </w:rPr>
              <w:t>Grüssau</w:t>
            </w:r>
            <w:proofErr w:type="spellEnd"/>
            <w:r w:rsidRPr="0054508B">
              <w:rPr>
                <w:rFonts w:ascii="Arial" w:hAnsi="Arial" w:cs="Arial"/>
                <w:lang w:val="de-DE"/>
              </w:rPr>
              <w:t xml:space="preserve"> zur Kenntnis genommen und werde diese respektieren.</w:t>
            </w:r>
          </w:p>
          <w:p w:rsidR="002D6011" w:rsidRPr="0054508B" w:rsidRDefault="002D6011" w:rsidP="00F73DB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2D6011" w:rsidRPr="0054508B" w:rsidRDefault="002D6011" w:rsidP="00F73DB4">
            <w:pPr>
              <w:ind w:left="181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2D6011" w:rsidRPr="0054508B" w:rsidRDefault="002D6011" w:rsidP="00F73DB4">
            <w:pPr>
              <w:ind w:left="181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4508B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                                                                                            </w:t>
            </w:r>
            <w:r w:rsidRPr="0054508B">
              <w:rPr>
                <w:i/>
                <w:iCs/>
                <w:sz w:val="16"/>
                <w:szCs w:val="16"/>
                <w:lang w:val="de-DE"/>
              </w:rPr>
              <w:t xml:space="preserve"> </w:t>
            </w:r>
            <w:r w:rsidRPr="0054508B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54508B">
              <w:rPr>
                <w:i/>
                <w:iCs/>
                <w:sz w:val="16"/>
                <w:szCs w:val="16"/>
                <w:lang w:val="de-DE"/>
              </w:rPr>
              <w:t xml:space="preserve">                                                                                                                                                     </w:t>
            </w:r>
            <w:r w:rsidRPr="0054508B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</w:t>
            </w:r>
          </w:p>
        </w:tc>
      </w:tr>
      <w:tr w:rsidR="002D6011" w:rsidTr="00F73DB4">
        <w:trPr>
          <w:trHeight w:val="852"/>
        </w:trPr>
        <w:tc>
          <w:tcPr>
            <w:tcW w:w="3263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vAlign w:val="bottom"/>
          </w:tcPr>
          <w:p w:rsidR="002D6011" w:rsidRDefault="002D6011" w:rsidP="00F73DB4">
            <w:pPr>
              <w:spacing w:after="1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508B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 xml:space="preserve">                                        </w:t>
            </w:r>
            <w:proofErr w:type="spellStart"/>
            <w:r w:rsidR="0054508B">
              <w:rPr>
                <w:rFonts w:ascii="Arial" w:hAnsi="Arial" w:cs="Arial"/>
                <w:i/>
                <w:iCs/>
                <w:sz w:val="16"/>
                <w:szCs w:val="16"/>
              </w:rPr>
              <w:t>Datum</w:t>
            </w:r>
            <w:proofErr w:type="spellEnd"/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vAlign w:val="bottom"/>
          </w:tcPr>
          <w:p w:rsidR="002D6011" w:rsidRDefault="002D6011" w:rsidP="00F73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triple" w:sz="4" w:space="0" w:color="auto"/>
            </w:tcBorders>
            <w:vAlign w:val="bottom"/>
          </w:tcPr>
          <w:p w:rsidR="002D6011" w:rsidRDefault="002D6011" w:rsidP="00F73DB4">
            <w:pPr>
              <w:spacing w:after="1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</w:t>
            </w:r>
            <w:r w:rsidR="0054508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</w:t>
            </w:r>
            <w:proofErr w:type="spellStart"/>
            <w:r w:rsidR="0054508B">
              <w:rPr>
                <w:rFonts w:ascii="Arial" w:hAnsi="Arial" w:cs="Arial"/>
                <w:i/>
                <w:iCs/>
                <w:sz w:val="16"/>
                <w:szCs w:val="16"/>
              </w:rPr>
              <w:t>Unterschrift</w:t>
            </w:r>
            <w:proofErr w:type="spellEnd"/>
          </w:p>
        </w:tc>
      </w:tr>
    </w:tbl>
    <w:p w:rsidR="002D6011" w:rsidRDefault="002D6011" w:rsidP="002D6011">
      <w:pPr>
        <w:pStyle w:val="Legenda"/>
        <w:rPr>
          <w:rFonts w:ascii="Arial" w:hAnsi="Arial" w:cs="Arial"/>
          <w:sz w:val="18"/>
          <w:szCs w:val="18"/>
        </w:rPr>
      </w:pPr>
    </w:p>
    <w:p w:rsidR="002D6011" w:rsidRDefault="002D6011" w:rsidP="002D6011"/>
    <w:p w:rsidR="00DB32AD" w:rsidRDefault="00DB32AD"/>
    <w:sectPr w:rsidR="00DB32AD" w:rsidSect="00DB71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C57"/>
    <w:multiLevelType w:val="hybridMultilevel"/>
    <w:tmpl w:val="71984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42609"/>
    <w:multiLevelType w:val="hybridMultilevel"/>
    <w:tmpl w:val="BE6A89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F71047"/>
    <w:multiLevelType w:val="multilevel"/>
    <w:tmpl w:val="82F2F6E8"/>
    <w:lvl w:ilvl="0">
      <w:start w:val="1"/>
      <w:numFmt w:val="bullet"/>
      <w:lvlText w:val=""/>
      <w:lvlJc w:val="left"/>
      <w:pPr>
        <w:tabs>
          <w:tab w:val="num" w:pos="7448"/>
        </w:tabs>
        <w:ind w:left="7448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">
    <w:nsid w:val="79364FDF"/>
    <w:multiLevelType w:val="hybridMultilevel"/>
    <w:tmpl w:val="AC083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6011"/>
    <w:rsid w:val="000A6D1C"/>
    <w:rsid w:val="000C42B4"/>
    <w:rsid w:val="00275974"/>
    <w:rsid w:val="002D6011"/>
    <w:rsid w:val="0035015B"/>
    <w:rsid w:val="004E1B49"/>
    <w:rsid w:val="0054508B"/>
    <w:rsid w:val="00822D19"/>
    <w:rsid w:val="00880C84"/>
    <w:rsid w:val="008B1596"/>
    <w:rsid w:val="00AF70FB"/>
    <w:rsid w:val="00BE161D"/>
    <w:rsid w:val="00C71AE7"/>
    <w:rsid w:val="00CF0789"/>
    <w:rsid w:val="00DB32AD"/>
    <w:rsid w:val="00DB7129"/>
    <w:rsid w:val="00E6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011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644EA"/>
    <w:pPr>
      <w:keepNext/>
      <w:widowControl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D6011"/>
    <w:pPr>
      <w:keepNext/>
      <w:outlineLvl w:val="4"/>
    </w:pPr>
    <w:rPr>
      <w:rFonts w:ascii="Arial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D6011"/>
    <w:pPr>
      <w:keepNext/>
      <w:ind w:left="181"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D6011"/>
    <w:pPr>
      <w:keepNext/>
      <w:jc w:val="center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644EA"/>
    <w:rPr>
      <w:rFonts w:ascii="Arial" w:eastAsia="Times New Roman" w:hAnsi="Arial" w:cs="Arial"/>
      <w:b/>
      <w:bCs/>
      <w:sz w:val="26"/>
      <w:szCs w:val="26"/>
    </w:rPr>
  </w:style>
  <w:style w:type="character" w:styleId="Pogrubienie">
    <w:name w:val="Strong"/>
    <w:basedOn w:val="Domylnaczcionkaakapitu"/>
    <w:qFormat/>
    <w:rsid w:val="00E644EA"/>
    <w:rPr>
      <w:b/>
      <w:bCs/>
    </w:rPr>
  </w:style>
  <w:style w:type="character" w:styleId="Uwydatnienie">
    <w:name w:val="Emphasis"/>
    <w:basedOn w:val="Domylnaczcionkaakapitu"/>
    <w:qFormat/>
    <w:rsid w:val="00E644EA"/>
    <w:rPr>
      <w:i/>
      <w:iCs/>
    </w:rPr>
  </w:style>
  <w:style w:type="paragraph" w:styleId="Bezodstpw">
    <w:name w:val="No Spacing"/>
    <w:uiPriority w:val="1"/>
    <w:qFormat/>
    <w:rsid w:val="00E644EA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644EA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9"/>
    <w:rsid w:val="002D6011"/>
    <w:rPr>
      <w:rFonts w:ascii="Arial" w:hAnsi="Arial" w:cs="Arial"/>
      <w:b/>
      <w:bCs/>
    </w:rPr>
  </w:style>
  <w:style w:type="character" w:customStyle="1" w:styleId="Nagwek6Znak">
    <w:name w:val="Nagłówek 6 Znak"/>
    <w:basedOn w:val="Domylnaczcionkaakapitu"/>
    <w:link w:val="Nagwek6"/>
    <w:uiPriority w:val="99"/>
    <w:rsid w:val="002D6011"/>
    <w:rPr>
      <w:rFonts w:ascii="Arial" w:hAnsi="Arial" w:cs="Arial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2D6011"/>
    <w:rPr>
      <w:rFonts w:ascii="Arial" w:hAnsi="Arial" w:cs="Arial"/>
      <w:b/>
      <w:bCs/>
    </w:rPr>
  </w:style>
  <w:style w:type="paragraph" w:styleId="Legenda">
    <w:name w:val="caption"/>
    <w:basedOn w:val="Normalny"/>
    <w:next w:val="Normalny"/>
    <w:uiPriority w:val="99"/>
    <w:qFormat/>
    <w:rsid w:val="002D6011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Sachs</dc:creator>
  <cp:keywords/>
  <dc:description/>
  <cp:lastModifiedBy>KUBA I INNI</cp:lastModifiedBy>
  <cp:revision>11</cp:revision>
  <dcterms:created xsi:type="dcterms:W3CDTF">2016-03-08T11:10:00Z</dcterms:created>
  <dcterms:modified xsi:type="dcterms:W3CDTF">2016-06-14T10:05:00Z</dcterms:modified>
</cp:coreProperties>
</file>